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D99F21" w14:textId="77777777" w:rsidR="00050A4E" w:rsidRPr="00FE646E" w:rsidRDefault="00050A4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050A4E" w:rsidRPr="00FE646E" w14:paraId="6A43FFD9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7BA7F64" w14:textId="77777777" w:rsidR="00050A4E" w:rsidRPr="00FE646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646E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B60755" w14:textId="77777777" w:rsidR="00050A4E" w:rsidRPr="00FE646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6">
              <w:r w:rsidRPr="00FE646E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Economics and Trade</w:t>
              </w:r>
            </w:hyperlink>
          </w:p>
        </w:tc>
      </w:tr>
      <w:tr w:rsidR="00050A4E" w:rsidRPr="00FE646E" w14:paraId="3BC4088B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DBB1BF8" w14:textId="77777777" w:rsidR="00050A4E" w:rsidRPr="00FE646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646E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2CE7C4" w14:textId="77777777" w:rsidR="00050A4E" w:rsidRPr="00FE646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646E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Ms_JET_14081</w:t>
            </w:r>
          </w:p>
        </w:tc>
      </w:tr>
      <w:tr w:rsidR="00050A4E" w:rsidRPr="00FE646E" w14:paraId="3BD48D66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A889B21" w14:textId="77777777" w:rsidR="00050A4E" w:rsidRPr="00FE646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646E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B42AA4" w14:textId="77777777" w:rsidR="00050A4E" w:rsidRPr="00FE646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646E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A Narrative Review of the Impact of 5G Technology on Financial Services and Mobile Payments.</w:t>
            </w:r>
          </w:p>
        </w:tc>
      </w:tr>
      <w:tr w:rsidR="00050A4E" w:rsidRPr="00FE646E" w14:paraId="6A3B04A2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4416841" w14:textId="77777777" w:rsidR="00050A4E" w:rsidRPr="00FE646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E646E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497C86" w14:textId="77777777" w:rsidR="00050A4E" w:rsidRPr="00FE646E" w:rsidRDefault="00050A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752DA087" w14:textId="77777777" w:rsidR="00050A4E" w:rsidRPr="00FE646E" w:rsidRDefault="00050A4E">
      <w:pPr>
        <w:rPr>
          <w:rFonts w:ascii="Arial" w:hAnsi="Arial" w:cs="Arial"/>
          <w:sz w:val="20"/>
          <w:szCs w:val="20"/>
        </w:rPr>
      </w:pPr>
      <w:bookmarkStart w:id="0" w:name="_4vi7r2n8q9jp" w:colFirst="0" w:colLast="0"/>
      <w:bookmarkEnd w:id="0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050A4E" w:rsidRPr="00FE646E" w14:paraId="1F37EB2C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72744789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71E95392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0A4E" w:rsidRPr="00FE646E" w14:paraId="1A6DA72C" w14:textId="77777777">
        <w:tc>
          <w:tcPr>
            <w:tcW w:w="3334" w:type="dxa"/>
          </w:tcPr>
          <w:p w14:paraId="3F45B673" w14:textId="77777777" w:rsidR="00050A4E" w:rsidRPr="00FE646E" w:rsidRDefault="00050A4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70752DD8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5A6CB007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16A9E06D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FE646E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0E136DF2" w14:textId="77777777" w:rsidR="00050A4E" w:rsidRPr="00FE646E" w:rsidRDefault="00050A4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0A4E" w:rsidRPr="00FE646E" w14:paraId="3A81EF08" w14:textId="77777777">
        <w:trPr>
          <w:trHeight w:val="1264"/>
        </w:trPr>
        <w:tc>
          <w:tcPr>
            <w:tcW w:w="3334" w:type="dxa"/>
          </w:tcPr>
          <w:p w14:paraId="7BB2F6AE" w14:textId="77777777" w:rsidR="00050A4E" w:rsidRPr="00FE646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1BAE7E27" w14:textId="77777777" w:rsidR="00050A4E" w:rsidRPr="00FE646E" w:rsidRDefault="00050A4E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bookmarkStart w:id="1" w:name="_f45zorx2nrk" w:colFirst="0" w:colLast="0"/>
            <w:bookmarkEnd w:id="1"/>
          </w:p>
        </w:tc>
        <w:tc>
          <w:tcPr>
            <w:tcW w:w="5829" w:type="dxa"/>
          </w:tcPr>
          <w:p w14:paraId="102A6B46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A review of likely impact of 5G Technology on Financial Services and Mobile Payments is a welcome effort. The review will prepare stakeholders for what to expect and potential benefit inherent in the new development.</w:t>
            </w:r>
          </w:p>
        </w:tc>
        <w:tc>
          <w:tcPr>
            <w:tcW w:w="4013" w:type="dxa"/>
          </w:tcPr>
          <w:p w14:paraId="46620C62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Thank you for your feedback.</w:t>
            </w:r>
          </w:p>
        </w:tc>
      </w:tr>
      <w:tr w:rsidR="00050A4E" w:rsidRPr="00FE646E" w14:paraId="37035434" w14:textId="77777777">
        <w:trPr>
          <w:trHeight w:val="1262"/>
        </w:trPr>
        <w:tc>
          <w:tcPr>
            <w:tcW w:w="3334" w:type="dxa"/>
          </w:tcPr>
          <w:p w14:paraId="25BBE12C" w14:textId="77777777" w:rsidR="00050A4E" w:rsidRPr="00FE646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33BA119A" w14:textId="77777777" w:rsidR="00050A4E" w:rsidRPr="00FE646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044218C4" w14:textId="77777777" w:rsidR="00050A4E" w:rsidRPr="00FE646E" w:rsidRDefault="00050A4E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76BCC62E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The manuscript did not deal with narrative rather it is a review of past event detailing effect of various development in the field of IT as it concern financial services. My suggestion is: “A Review of Potential Impact of 5G Technology on Financial Services”</w:t>
            </w: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013" w:type="dxa"/>
          </w:tcPr>
          <w:p w14:paraId="430BCEA4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Thank you for your feedback. Changes have been made to the topic.</w:t>
            </w:r>
          </w:p>
        </w:tc>
      </w:tr>
      <w:tr w:rsidR="00050A4E" w:rsidRPr="00FE646E" w14:paraId="08187E2F" w14:textId="77777777">
        <w:trPr>
          <w:trHeight w:val="1262"/>
        </w:trPr>
        <w:tc>
          <w:tcPr>
            <w:tcW w:w="3334" w:type="dxa"/>
          </w:tcPr>
          <w:p w14:paraId="15C21494" w14:textId="77777777" w:rsidR="00050A4E" w:rsidRPr="00FE646E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519C2265" w14:textId="77777777" w:rsidR="00050A4E" w:rsidRPr="00FE646E" w:rsidRDefault="00050A4E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6DE0521B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 xml:space="preserve">The abstract is adequate and comprehensive to address the research. </w:t>
            </w:r>
          </w:p>
        </w:tc>
        <w:tc>
          <w:tcPr>
            <w:tcW w:w="4013" w:type="dxa"/>
          </w:tcPr>
          <w:p w14:paraId="51BAD8B5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Thank you very much for your feedback.</w:t>
            </w:r>
          </w:p>
        </w:tc>
      </w:tr>
      <w:tr w:rsidR="00050A4E" w:rsidRPr="00FE646E" w14:paraId="2A8A89C9" w14:textId="77777777">
        <w:trPr>
          <w:trHeight w:val="704"/>
        </w:trPr>
        <w:tc>
          <w:tcPr>
            <w:tcW w:w="3334" w:type="dxa"/>
          </w:tcPr>
          <w:p w14:paraId="2EAD902A" w14:textId="77777777" w:rsidR="00050A4E" w:rsidRPr="00FE646E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538072D9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The fact giving in the manuscript is adequate and correct to fulfil the objectives of the manuscript</w:t>
            </w:r>
          </w:p>
        </w:tc>
        <w:tc>
          <w:tcPr>
            <w:tcW w:w="4013" w:type="dxa"/>
          </w:tcPr>
          <w:p w14:paraId="01C2D5A3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Thank you for your valuable feedback.</w:t>
            </w:r>
          </w:p>
        </w:tc>
      </w:tr>
      <w:tr w:rsidR="00050A4E" w:rsidRPr="00FE646E" w14:paraId="46823F7D" w14:textId="77777777">
        <w:trPr>
          <w:trHeight w:val="703"/>
        </w:trPr>
        <w:tc>
          <w:tcPr>
            <w:tcW w:w="3334" w:type="dxa"/>
          </w:tcPr>
          <w:p w14:paraId="1FD4A703" w14:textId="77777777" w:rsidR="00050A4E" w:rsidRPr="00FE646E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3C17D10B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 xml:space="preserve">The references used are adequate and recent except that it did not follow any known reference styles. It is </w:t>
            </w:r>
            <w:proofErr w:type="gramStart"/>
            <w:r w:rsidRPr="00FE646E">
              <w:rPr>
                <w:rFonts w:ascii="Arial" w:hAnsi="Arial" w:cs="Arial"/>
                <w:sz w:val="20"/>
                <w:szCs w:val="20"/>
              </w:rPr>
              <w:t>advise</w:t>
            </w:r>
            <w:proofErr w:type="gramEnd"/>
            <w:r w:rsidRPr="00FE646E">
              <w:rPr>
                <w:rFonts w:ascii="Arial" w:hAnsi="Arial" w:cs="Arial"/>
                <w:sz w:val="20"/>
                <w:szCs w:val="20"/>
              </w:rPr>
              <w:t xml:space="preserve"> that the researcher should rearrange it in line with popular reference styles  </w:t>
            </w:r>
          </w:p>
        </w:tc>
        <w:tc>
          <w:tcPr>
            <w:tcW w:w="4013" w:type="dxa"/>
          </w:tcPr>
          <w:p w14:paraId="78BB5A40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Thank you for your valuable feedback. Reference has been rearranged.</w:t>
            </w:r>
          </w:p>
        </w:tc>
      </w:tr>
      <w:tr w:rsidR="00050A4E" w:rsidRPr="00FE646E" w14:paraId="22E41194" w14:textId="77777777">
        <w:trPr>
          <w:trHeight w:val="386"/>
        </w:trPr>
        <w:tc>
          <w:tcPr>
            <w:tcW w:w="3334" w:type="dxa"/>
          </w:tcPr>
          <w:p w14:paraId="0DCA6A2B" w14:textId="77777777" w:rsidR="00050A4E" w:rsidRPr="00FE646E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2957993D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09E73AE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79C8AEBA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Thank you for your feedback.</w:t>
            </w:r>
          </w:p>
        </w:tc>
      </w:tr>
      <w:tr w:rsidR="00050A4E" w:rsidRPr="00FE646E" w14:paraId="6D57B9EA" w14:textId="77777777">
        <w:trPr>
          <w:trHeight w:val="1178"/>
        </w:trPr>
        <w:tc>
          <w:tcPr>
            <w:tcW w:w="3334" w:type="dxa"/>
          </w:tcPr>
          <w:p w14:paraId="228325EC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FE646E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1C528955" w14:textId="77777777" w:rsidR="00050A4E" w:rsidRPr="00FE646E" w:rsidRDefault="00050A4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256B3701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14:paraId="1D29F2E3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9FA3825" w14:textId="77777777" w:rsidR="00050A4E" w:rsidRPr="00FE646E" w:rsidRDefault="00050A4E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050A4E" w:rsidRPr="00FE646E" w14:paraId="03BC78C6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8C7FF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FE646E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362D5256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050A4E" w:rsidRPr="00FE646E" w14:paraId="439F5819" w14:textId="77777777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71FB00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B71C3E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0EC3706F" w14:textId="77777777" w:rsidR="00050A4E" w:rsidRPr="00FE646E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FE646E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7ABD1A1A" w14:textId="77777777" w:rsidR="00050A4E" w:rsidRPr="00FE646E" w:rsidRDefault="00050A4E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50A4E" w:rsidRPr="00FE646E" w14:paraId="26BDDA02" w14:textId="77777777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038C46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4A29476D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A5ECF3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E646E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FE646E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FE646E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748003A3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  <w:p w14:paraId="6E186A7D" w14:textId="77777777" w:rsidR="00050A4E" w:rsidRPr="00FE646E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FE646E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2617" w:type="dxa"/>
            <w:vAlign w:val="center"/>
          </w:tcPr>
          <w:p w14:paraId="39BA3B5E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8445AA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  <w:p w14:paraId="45714D4B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  <w:p w14:paraId="26AF1B7A" w14:textId="77777777" w:rsidR="00050A4E" w:rsidRPr="00FE646E" w:rsidRDefault="00050A4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C614B87" w14:textId="77777777" w:rsidR="00050A4E" w:rsidRPr="00FE646E" w:rsidRDefault="00050A4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p w14:paraId="394F8257" w14:textId="77777777" w:rsidR="00FE646E" w:rsidRPr="00FE646E" w:rsidRDefault="00FE646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FE646E" w:rsidRPr="00FE646E">
      <w:headerReference w:type="default" r:id="rId7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96104F" w14:textId="77777777" w:rsidR="00B21B13" w:rsidRDefault="00B21B13">
      <w:r>
        <w:separator/>
      </w:r>
    </w:p>
  </w:endnote>
  <w:endnote w:type="continuationSeparator" w:id="0">
    <w:p w14:paraId="23916EAE" w14:textId="77777777" w:rsidR="00B21B13" w:rsidRDefault="00B21B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8829F753-F68F-4AD2-BB2E-93AC5582C28E}"/>
    <w:embedBold r:id="rId2" w:fontKey="{466677F3-1BAD-4B72-A108-431279CF936B}"/>
  </w:font>
  <w:font w:name="Arimo">
    <w:charset w:val="00"/>
    <w:family w:val="auto"/>
    <w:pitch w:val="default"/>
    <w:embedBold r:id="rId3" w:fontKey="{3006DE9C-0B73-4251-94B6-45BBDBBAB05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1C91CF5-A6B2-480C-B0DD-41C0E571C4D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A793159-5BDB-4054-A993-7E001FD20B56}"/>
    <w:embedBold r:id="rId6" w:fontKey="{D5591AEB-D893-4ED6-9CDB-B64CED2D8C4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60FEDBD8-D790-4A38-A56C-B2C8A9419DE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CFDEF5" w14:textId="77777777" w:rsidR="00B21B13" w:rsidRDefault="00B21B13">
      <w:r>
        <w:separator/>
      </w:r>
    </w:p>
  </w:footnote>
  <w:footnote w:type="continuationSeparator" w:id="0">
    <w:p w14:paraId="64758DF0" w14:textId="77777777" w:rsidR="00B21B13" w:rsidRDefault="00B21B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D6A230" w14:textId="77777777" w:rsidR="00050A4E" w:rsidRDefault="00050A4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818D7DE" w14:textId="77777777" w:rsidR="00050A4E" w:rsidRDefault="00050A4E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0A4E"/>
    <w:rsid w:val="00021F69"/>
    <w:rsid w:val="00050A4E"/>
    <w:rsid w:val="00B21B13"/>
    <w:rsid w:val="00FE64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D0779D"/>
  <w15:docId w15:val="{86DBACD0-328D-4988-98B6-6D8C274E43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ikprress.org/index.php/JET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388</Words>
  <Characters>2212</Characters>
  <Application>Microsoft Office Word</Application>
  <DocSecurity>0</DocSecurity>
  <Lines>18</Lines>
  <Paragraphs>5</Paragraphs>
  <ScaleCrop>false</ScaleCrop>
  <Company/>
  <LinksUpToDate>false</LinksUpToDate>
  <CharactersWithSpaces>2595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Editor-90</cp:lastModifiedBy>
  <cp:revision>2</cp:revision>
  <dcterms:created xsi:type="dcterms:W3CDTF">2025-12-11T07:03:00Z</dcterms:created>
  <dcterms:modified xsi:type="dcterms:W3CDTF">2025-12-11T07:03:00Z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2057-12.2.0.23155</vt:lpwstr>
  </property>
  <property fmtid="{D5CDD505-2E9C-101B-9397-08002B2CF9AE}" pid="3" name="ICV">
    <vt:lpwstr>4B70C4D43C9D457D9169D64D1CF02C31_13</vt:lpwstr>
  </property>
</Properties>
</file>